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89" w:rsidRPr="00E0165E" w:rsidRDefault="00CC6F89" w:rsidP="00CC6F89">
      <w:pPr>
        <w:jc w:val="center"/>
        <w:rPr>
          <w:b/>
          <w:sz w:val="24"/>
        </w:rPr>
      </w:pPr>
      <w:r w:rsidRPr="00E0165E">
        <w:rPr>
          <w:b/>
          <w:sz w:val="24"/>
        </w:rPr>
        <w:t>Harmonogram giełd minerałów, skał, skamieniałości i wyrobów jubilerskich w Polsce na rok 201</w:t>
      </w:r>
      <w:r w:rsidR="00041A28">
        <w:rPr>
          <w:b/>
          <w:sz w:val="24"/>
        </w:rPr>
        <w:t>9</w:t>
      </w:r>
    </w:p>
    <w:p w:rsidR="00043B87" w:rsidRDefault="00043B87" w:rsidP="00CC6F89">
      <w:pPr>
        <w:jc w:val="center"/>
        <w:rPr>
          <w:b/>
          <w:color w:val="FF0000"/>
          <w:sz w:val="24"/>
          <w:szCs w:val="24"/>
        </w:rPr>
      </w:pPr>
    </w:p>
    <w:p w:rsidR="00C04BC1" w:rsidRDefault="00CC6F89" w:rsidP="00CC6F89">
      <w:pPr>
        <w:jc w:val="center"/>
        <w:rPr>
          <w:b/>
          <w:color w:val="FF0000"/>
          <w:sz w:val="24"/>
          <w:szCs w:val="24"/>
        </w:rPr>
      </w:pPr>
      <w:r w:rsidRPr="000863B0">
        <w:rPr>
          <w:b/>
          <w:color w:val="FF0000"/>
          <w:sz w:val="24"/>
          <w:szCs w:val="24"/>
        </w:rPr>
        <w:t xml:space="preserve">Stan na </w:t>
      </w:r>
      <w:r w:rsidR="00F21132">
        <w:rPr>
          <w:b/>
          <w:color w:val="FF0000"/>
          <w:sz w:val="24"/>
          <w:szCs w:val="24"/>
        </w:rPr>
        <w:t>19</w:t>
      </w:r>
      <w:r w:rsidR="00043B87">
        <w:rPr>
          <w:b/>
          <w:color w:val="FF0000"/>
          <w:sz w:val="24"/>
          <w:szCs w:val="24"/>
        </w:rPr>
        <w:t>.0</w:t>
      </w:r>
      <w:r w:rsidR="00A236FE">
        <w:rPr>
          <w:b/>
          <w:color w:val="FF0000"/>
          <w:sz w:val="24"/>
          <w:szCs w:val="24"/>
        </w:rPr>
        <w:t>8</w:t>
      </w:r>
      <w:r w:rsidR="00793239">
        <w:rPr>
          <w:b/>
          <w:color w:val="FF0000"/>
          <w:sz w:val="24"/>
          <w:szCs w:val="24"/>
        </w:rPr>
        <w:t>.</w:t>
      </w:r>
      <w:r w:rsidRPr="000863B0">
        <w:rPr>
          <w:b/>
          <w:color w:val="FF0000"/>
          <w:sz w:val="24"/>
          <w:szCs w:val="24"/>
        </w:rPr>
        <w:t>201</w:t>
      </w:r>
      <w:r w:rsidR="006F787A">
        <w:rPr>
          <w:b/>
          <w:color w:val="FF0000"/>
          <w:sz w:val="24"/>
          <w:szCs w:val="24"/>
        </w:rPr>
        <w:t>9</w:t>
      </w:r>
    </w:p>
    <w:p w:rsidR="00043B87" w:rsidRPr="000863B0" w:rsidRDefault="00043B87" w:rsidP="00CC6F89">
      <w:pPr>
        <w:jc w:val="center"/>
        <w:rPr>
          <w:b/>
          <w:color w:val="FF0000"/>
          <w:sz w:val="24"/>
          <w:szCs w:val="24"/>
        </w:rPr>
      </w:pPr>
    </w:p>
    <w:tbl>
      <w:tblPr>
        <w:tblW w:w="15263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543"/>
        <w:gridCol w:w="5244"/>
        <w:gridCol w:w="2412"/>
        <w:gridCol w:w="2861"/>
      </w:tblGrid>
      <w:tr w:rsidR="00793239" w:rsidRPr="009D2767" w:rsidTr="00B45A21">
        <w:trPr>
          <w:trHeight w:val="40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239" w:rsidRPr="00BF1E4C" w:rsidRDefault="00793239" w:rsidP="00BF1E4C">
            <w:pPr>
              <w:snapToGrid w:val="0"/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239" w:rsidRPr="00BF1E4C" w:rsidRDefault="00793239" w:rsidP="00B45A21">
            <w:pPr>
              <w:snapToGrid w:val="0"/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MIASTO I MIEJSCE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239" w:rsidRPr="00BF1E4C" w:rsidRDefault="00793239" w:rsidP="00B45A21">
            <w:pPr>
              <w:snapToGrid w:val="0"/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ORGANIZATOR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239" w:rsidRPr="00BF1E4C" w:rsidRDefault="00793239" w:rsidP="00BF1E4C">
            <w:pPr>
              <w:snapToGrid w:val="0"/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TELEFON</w:t>
            </w:r>
          </w:p>
          <w:p w:rsidR="00793239" w:rsidRPr="00BF1E4C" w:rsidRDefault="00793239" w:rsidP="00BF1E4C">
            <w:pPr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e-mail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39" w:rsidRPr="00BF1E4C" w:rsidRDefault="00793239" w:rsidP="00B45A21">
            <w:pPr>
              <w:snapToGrid w:val="0"/>
              <w:jc w:val="center"/>
              <w:rPr>
                <w:sz w:val="16"/>
                <w:szCs w:val="16"/>
              </w:rPr>
            </w:pPr>
            <w:r w:rsidRPr="00BF1E4C">
              <w:rPr>
                <w:sz w:val="16"/>
                <w:szCs w:val="16"/>
              </w:rPr>
              <w:t>UWAGI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29-31.08.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Gdańsk</w:t>
            </w:r>
            <w:r w:rsidRPr="009D2767">
              <w:rPr>
                <w:sz w:val="16"/>
                <w:szCs w:val="16"/>
              </w:rPr>
              <w:t>, Międzynarodowe Targi Gdańskie,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Żaglowa 11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Ewa Rachoń, Międzynarodowe Targi Gdańskie S.A., ul. Żaglowa 11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58-5549134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fax 58-5549207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695-333072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ewa.rachon@mtgsa.com.pl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20. Międzynarodowe Targi Bursztynu AMBERMART 2019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7-8.09.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Tarnów</w:t>
            </w:r>
            <w:r w:rsidRPr="009D2767">
              <w:rPr>
                <w:sz w:val="16"/>
                <w:szCs w:val="16"/>
              </w:rPr>
              <w:t>, Dom Kultury „Gwiazda”, ul. Kopernika 7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Elżbieta Wolska, 30-649 Kraków, ul. Krawiecka 6, </w:t>
            </w:r>
            <w:hyperlink r:id="rId6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www.naturasztuka.pl</w:t>
              </w:r>
            </w:hyperlink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fb.com/</w:t>
            </w:r>
            <w:proofErr w:type="spellStart"/>
            <w:r w:rsidRPr="009D2767">
              <w:rPr>
                <w:sz w:val="16"/>
                <w:szCs w:val="16"/>
              </w:rPr>
              <w:t>NaturaSztuka</w:t>
            </w:r>
            <w:proofErr w:type="spellEnd"/>
            <w:r w:rsidRPr="009D2767">
              <w:rPr>
                <w:sz w:val="16"/>
                <w:szCs w:val="16"/>
              </w:rPr>
              <w:t>/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r w:rsidRPr="00A314ED">
              <w:rPr>
                <w:sz w:val="16"/>
                <w:szCs w:val="16"/>
                <w:lang w:val="en-US"/>
              </w:rPr>
              <w:t>604-074494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  <w:lang w:val="en-US"/>
                </w:rPr>
                <w:t>ewolska13@interia.pl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Giełda minerałów, skamieniałości i biżuterii „NATURA I SZTUKA”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</w:t>
            </w:r>
            <w:r w:rsidRPr="009D2767">
              <w:rPr>
                <w:b/>
                <w:sz w:val="16"/>
                <w:szCs w:val="16"/>
              </w:rPr>
              <w:t>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Wałbrzych</w:t>
            </w:r>
            <w:r w:rsidRPr="009D2767">
              <w:rPr>
                <w:sz w:val="16"/>
                <w:szCs w:val="16"/>
              </w:rPr>
              <w:t>, Szczawno Zdrój, Uzdrowiskowa Hala Spacerowa przy Parku Zdrojowym,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ul. </w:t>
            </w:r>
            <w:proofErr w:type="spellStart"/>
            <w:r w:rsidRPr="009D2767">
              <w:rPr>
                <w:sz w:val="16"/>
                <w:szCs w:val="16"/>
              </w:rPr>
              <w:t>T.Kościuszki</w:t>
            </w:r>
            <w:proofErr w:type="spellEnd"/>
            <w:r w:rsidRPr="009D2767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Kazimierz Kozakiewicz, </w:t>
            </w:r>
            <w:r w:rsidRPr="009D2767">
              <w:rPr>
                <w:sz w:val="16"/>
                <w:szCs w:val="16"/>
              </w:rPr>
              <w:t xml:space="preserve">Oddział Sudecki </w:t>
            </w:r>
            <w:proofErr w:type="spellStart"/>
            <w:r w:rsidRPr="009D2767">
              <w:rPr>
                <w:sz w:val="16"/>
                <w:szCs w:val="16"/>
              </w:rPr>
              <w:t>PTPNoZ</w:t>
            </w:r>
            <w:proofErr w:type="spellEnd"/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hyperlink r:id="rId8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geokaz@gazeta.pl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55. Giełda minerałów „Sudecka Jesień”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14-15.09.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Jelenia Góra – Cieplice</w:t>
            </w:r>
            <w:r w:rsidRPr="009D2767">
              <w:rPr>
                <w:sz w:val="16"/>
                <w:szCs w:val="16"/>
              </w:rPr>
              <w:t>, Muzeum Przyrodnicze,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 ul. Cieplicka 11A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Muzeum Przyrodnicze w Jelen</w:t>
            </w:r>
            <w:r>
              <w:rPr>
                <w:sz w:val="16"/>
                <w:szCs w:val="16"/>
              </w:rPr>
              <w:t>iej Górze, 58-560 Jelenia Góra,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Cieplicka 11A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75-7551506</w:t>
            </w:r>
          </w:p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muzeum@muzeum-cieplice.pl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Karkonoska Giełda Minerałów, Skał, Skamieniałości i Wyrobów Jubilerskich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14-15.09.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Rzeszów</w:t>
            </w:r>
            <w:r w:rsidRPr="009D2767">
              <w:rPr>
                <w:sz w:val="16"/>
                <w:szCs w:val="16"/>
              </w:rPr>
              <w:t xml:space="preserve">, III LO im. </w:t>
            </w:r>
            <w:proofErr w:type="spellStart"/>
            <w:r w:rsidRPr="009D2767">
              <w:rPr>
                <w:sz w:val="16"/>
                <w:szCs w:val="16"/>
              </w:rPr>
              <w:t>C.K.Norwida</w:t>
            </w:r>
            <w:proofErr w:type="spellEnd"/>
            <w:r w:rsidRPr="009D2767">
              <w:rPr>
                <w:sz w:val="16"/>
                <w:szCs w:val="16"/>
              </w:rPr>
              <w:t>, ul. Szopena 11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F.H.U. „REMI” Remigiusz Molenda,30-049 Kraków, Czarnowiejska 103/45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12-6335771</w:t>
            </w:r>
          </w:p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606-510084</w:t>
            </w:r>
          </w:p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remi.molenda@interia.pl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Wystawa i Giełda Minerałów, Skamieniałości i Wyrobów Jubilerskich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14-15.09.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6B47B8" w:rsidRDefault="00043B87" w:rsidP="006B032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Zamek Tenczyn, Rudno</w:t>
            </w:r>
            <w:r>
              <w:rPr>
                <w:sz w:val="16"/>
                <w:szCs w:val="16"/>
              </w:rPr>
              <w:t xml:space="preserve"> k. Krakowa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 Szczuka, </w:t>
            </w:r>
            <w:r w:rsidRPr="006B47B8">
              <w:rPr>
                <w:sz w:val="16"/>
                <w:szCs w:val="16"/>
              </w:rPr>
              <w:t xml:space="preserve">Fundacja </w:t>
            </w:r>
            <w:r>
              <w:rPr>
                <w:sz w:val="16"/>
                <w:szCs w:val="16"/>
              </w:rPr>
              <w:t>n</w:t>
            </w:r>
            <w:r w:rsidRPr="006B47B8">
              <w:rPr>
                <w:sz w:val="16"/>
                <w:szCs w:val="16"/>
              </w:rPr>
              <w:t xml:space="preserve">a Rzecz Rozwoju </w:t>
            </w:r>
            <w:r>
              <w:rPr>
                <w:sz w:val="16"/>
                <w:szCs w:val="16"/>
              </w:rPr>
              <w:t>i</w:t>
            </w:r>
            <w:r w:rsidRPr="006B47B8">
              <w:rPr>
                <w:sz w:val="16"/>
                <w:szCs w:val="16"/>
              </w:rPr>
              <w:t xml:space="preserve"> Promocji Sztuki „New Era Art.”</w:t>
            </w:r>
            <w:r>
              <w:rPr>
                <w:sz w:val="16"/>
                <w:szCs w:val="16"/>
              </w:rPr>
              <w:t>,</w:t>
            </w:r>
            <w:r w:rsidRPr="006B47B8">
              <w:rPr>
                <w:sz w:val="16"/>
                <w:szCs w:val="16"/>
              </w:rPr>
              <w:t xml:space="preserve"> 31-010 Kraków</w:t>
            </w:r>
            <w:r>
              <w:rPr>
                <w:sz w:val="16"/>
                <w:szCs w:val="16"/>
              </w:rPr>
              <w:t>, ul. Rynek Główny 27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784-412561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6B47B8">
              <w:rPr>
                <w:sz w:val="16"/>
                <w:szCs w:val="16"/>
              </w:rPr>
              <w:t>zamektenczyn@gmail.com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975A35">
              <w:rPr>
                <w:color w:val="1D2129"/>
                <w:sz w:val="16"/>
                <w:szCs w:val="16"/>
                <w:shd w:val="clear" w:color="auto" w:fill="FFFFFF"/>
              </w:rPr>
              <w:t>„ŚWIĘTO KAMIENI” – wystawa agatów z Rudna i okolic, giełda minerałów i wyrobów jubilerskich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28-29.09.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Częstochowa</w:t>
            </w:r>
            <w:r>
              <w:rPr>
                <w:sz w:val="16"/>
                <w:szCs w:val="16"/>
              </w:rPr>
              <w:t>, Klub Politechnik,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Al. Armii Krajowej 23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F.H.U. „REMI” Remigiusz Molenda,30-049 Kraków, Czarnowiejska 103/45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12-6335771</w:t>
            </w:r>
          </w:p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606-510084</w:t>
            </w:r>
          </w:p>
          <w:p w:rsidR="00043B87" w:rsidRPr="00A314ED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remi.molenda@interia.pl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Wystawa i Giełda Minerałów, Skamieniałości i Wyrobów Jubilerskich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tabs>
                <w:tab w:val="center" w:pos="53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12-13.10.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Łódź</w:t>
            </w:r>
            <w:r w:rsidRPr="009D2767">
              <w:rPr>
                <w:sz w:val="16"/>
                <w:szCs w:val="16"/>
              </w:rPr>
              <w:t>, Hala EXPO, Al. Politechniki 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Janusz Nowak, 92-309 Łódź, ul. Jelenia 4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hyperlink r:id="rId9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www.interstone.net.pl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de-DE"/>
              </w:rPr>
            </w:pPr>
            <w:r w:rsidRPr="00A314ED">
              <w:rPr>
                <w:sz w:val="16"/>
                <w:szCs w:val="16"/>
                <w:lang w:val="de-DE"/>
              </w:rPr>
              <w:t>601-373552</w:t>
            </w:r>
          </w:p>
          <w:p w:rsidR="00043B87" w:rsidRPr="00A314ED" w:rsidRDefault="00043B87" w:rsidP="006B032C">
            <w:pPr>
              <w:tabs>
                <w:tab w:val="left" w:pos="607"/>
                <w:tab w:val="center" w:pos="1136"/>
              </w:tabs>
              <w:jc w:val="center"/>
              <w:rPr>
                <w:sz w:val="16"/>
                <w:szCs w:val="16"/>
                <w:lang w:val="de-DE"/>
              </w:rPr>
            </w:pPr>
            <w:hyperlink r:id="rId10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  <w:lang w:val="de-DE"/>
                </w:rPr>
                <w:t>targi@interstone.net.pl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55. Wystawa i giełda</w:t>
            </w:r>
            <w:r>
              <w:rPr>
                <w:sz w:val="16"/>
                <w:szCs w:val="16"/>
              </w:rPr>
              <w:t xml:space="preserve"> minerałów</w:t>
            </w:r>
            <w:r w:rsidRPr="009D2767">
              <w:rPr>
                <w:sz w:val="16"/>
                <w:szCs w:val="16"/>
              </w:rPr>
              <w:t xml:space="preserve"> „INTERSTONE”.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Wstęp bezpłatny dla członków </w:t>
            </w:r>
            <w:proofErr w:type="spellStart"/>
            <w:r w:rsidRPr="009D2767">
              <w:rPr>
                <w:sz w:val="16"/>
                <w:szCs w:val="16"/>
              </w:rPr>
              <w:t>PTPNoZ</w:t>
            </w:r>
            <w:proofErr w:type="spellEnd"/>
            <w:r w:rsidRPr="009D2767">
              <w:rPr>
                <w:sz w:val="16"/>
                <w:szCs w:val="16"/>
              </w:rPr>
              <w:t xml:space="preserve"> i towarzystw mineralogicznych. Kolekcje i wystawy minerałów w gablotach wolnostojących bezpłatnie.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Default="00043B87" w:rsidP="006B032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12-13.10.</w:t>
            </w:r>
          </w:p>
          <w:p w:rsidR="00043B87" w:rsidRPr="009D2767" w:rsidRDefault="00043B87" w:rsidP="006B032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E95574" w:rsidRDefault="00043B87" w:rsidP="006B032C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Szczecin</w:t>
            </w:r>
            <w:r>
              <w:rPr>
                <w:bCs/>
                <w:sz w:val="16"/>
                <w:szCs w:val="16"/>
              </w:rPr>
              <w:t>, NETTO ARENA, ul. Wł. Szafera 1/3/5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CGM MINERALS Mirosław Gumienny, 45-349 Opole, ul. Fabryczna 1</w:t>
            </w:r>
            <w:r w:rsidRPr="009D2767">
              <w:rPr>
                <w:sz w:val="16"/>
                <w:szCs w:val="16"/>
              </w:rPr>
              <w:t xml:space="preserve">, </w:t>
            </w:r>
            <w:hyperlink r:id="rId11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www.acton-op.com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r w:rsidRPr="00A314ED">
              <w:rPr>
                <w:sz w:val="16"/>
                <w:szCs w:val="16"/>
                <w:lang w:val="en-US"/>
              </w:rPr>
              <w:t>609-389645</w:t>
            </w:r>
          </w:p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hyperlink r:id="rId12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  <w:lang w:val="en-US"/>
                </w:rPr>
                <w:t>acton@wp.pl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Wystawa i Giełda Minerałów, Skał, Skamieniałości i Wyrobów Jubilerskich „SKARBY ZIEMI”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494094" w:rsidP="006B032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26-</w:t>
            </w:r>
            <w:r w:rsidR="00043B87" w:rsidRPr="009D276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="00043B87" w:rsidRPr="009D2767">
              <w:rPr>
                <w:b/>
                <w:sz w:val="16"/>
                <w:szCs w:val="16"/>
              </w:rPr>
              <w:t>.10.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rStyle w:val="StrongEmphasis"/>
                <w:b w:val="0"/>
                <w:sz w:val="16"/>
                <w:szCs w:val="16"/>
              </w:rPr>
            </w:pPr>
            <w:r w:rsidRPr="009D2767">
              <w:rPr>
                <w:b/>
                <w:bCs/>
                <w:sz w:val="16"/>
                <w:szCs w:val="16"/>
              </w:rPr>
              <w:t xml:space="preserve">Białystok, </w:t>
            </w:r>
            <w:r w:rsidRPr="009D2767">
              <w:rPr>
                <w:rStyle w:val="StrongEmphasis"/>
                <w:b w:val="0"/>
                <w:sz w:val="16"/>
                <w:szCs w:val="16"/>
              </w:rPr>
              <w:t xml:space="preserve">Hala Sportowa </w:t>
            </w:r>
            <w:proofErr w:type="spellStart"/>
            <w:r w:rsidRPr="009D2767">
              <w:rPr>
                <w:rStyle w:val="StrongEmphasis"/>
                <w:b w:val="0"/>
                <w:sz w:val="16"/>
                <w:szCs w:val="16"/>
              </w:rPr>
              <w:t>UwB</w:t>
            </w:r>
            <w:proofErr w:type="spellEnd"/>
            <w:r w:rsidRPr="009D2767">
              <w:rPr>
                <w:rStyle w:val="StrongEmphasis"/>
                <w:b w:val="0"/>
                <w:sz w:val="16"/>
                <w:szCs w:val="16"/>
              </w:rPr>
              <w:t>,</w:t>
            </w:r>
          </w:p>
          <w:p w:rsidR="00043B87" w:rsidRPr="009D2767" w:rsidRDefault="00043B87" w:rsidP="006B032C">
            <w:pPr>
              <w:pStyle w:val="Standard"/>
              <w:snapToGrid w:val="0"/>
              <w:rPr>
                <w:b/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Świerkowa 20 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GEOLAB Andrzej </w:t>
            </w:r>
            <w:proofErr w:type="spellStart"/>
            <w:r w:rsidRPr="009D2767">
              <w:rPr>
                <w:sz w:val="16"/>
                <w:szCs w:val="16"/>
              </w:rPr>
              <w:t>Zuchora</w:t>
            </w:r>
            <w:proofErr w:type="spellEnd"/>
            <w:r w:rsidRPr="009D2767">
              <w:rPr>
                <w:sz w:val="16"/>
                <w:szCs w:val="16"/>
              </w:rPr>
              <w:t xml:space="preserve">, </w:t>
            </w:r>
            <w:hyperlink r:id="rId13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www.geolab.pl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604-361-304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rStyle w:val="Internetlink"/>
                <w:sz w:val="16"/>
                <w:szCs w:val="16"/>
              </w:rPr>
            </w:pPr>
            <w:hyperlink r:id="rId14" w:history="1">
              <w:r w:rsidRPr="00A314ED">
                <w:rPr>
                  <w:rStyle w:val="Internetlink"/>
                  <w:sz w:val="16"/>
                  <w:szCs w:val="16"/>
                </w:rPr>
                <w:t>info@geolab.pl</w:t>
              </w:r>
            </w:hyperlink>
          </w:p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hyperlink r:id="rId15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www.geolab.pl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17. Targi Minerałów i Biżuterii „SKARBY ZIEMI”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9-10.11.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Opole</w:t>
            </w:r>
            <w:r w:rsidRPr="009D2767">
              <w:rPr>
                <w:sz w:val="16"/>
                <w:szCs w:val="16"/>
              </w:rPr>
              <w:t>, Centrum Wystawienniczo-Kongresowe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Wrocławska 158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CGM MINERALS Mirosław Gumienny, 45-349 Opole, ul. Fabryczna 1</w:t>
            </w:r>
            <w:r w:rsidRPr="009D2767">
              <w:rPr>
                <w:sz w:val="16"/>
                <w:szCs w:val="16"/>
              </w:rPr>
              <w:t xml:space="preserve">, </w:t>
            </w:r>
            <w:hyperlink r:id="rId16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www.acton-op.com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r w:rsidRPr="00A314ED">
              <w:rPr>
                <w:sz w:val="16"/>
                <w:szCs w:val="16"/>
                <w:lang w:val="en-US"/>
              </w:rPr>
              <w:t>609-389645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hyperlink r:id="rId17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  <w:lang w:val="en-US"/>
                </w:rPr>
                <w:t>acton@wp.pl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53. Wystawa i Giełda Minerałów, Skał, Skamieniałości i Wyrobów Jubilerskich „SKARBY ZIEMI”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16-17.11.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 xml:space="preserve">Lublin, </w:t>
            </w:r>
            <w:r w:rsidRPr="009D2767">
              <w:rPr>
                <w:sz w:val="16"/>
                <w:szCs w:val="16"/>
              </w:rPr>
              <w:t>Centrum Kongresowe UP,</w:t>
            </w:r>
          </w:p>
          <w:p w:rsidR="00043B87" w:rsidRPr="009D2767" w:rsidRDefault="00043B87" w:rsidP="006B032C">
            <w:pPr>
              <w:snapToGrid w:val="0"/>
              <w:rPr>
                <w:b/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Akademicka 15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GEOLAB, Andrzej </w:t>
            </w:r>
            <w:proofErr w:type="spellStart"/>
            <w:r w:rsidRPr="009D2767">
              <w:rPr>
                <w:sz w:val="16"/>
                <w:szCs w:val="16"/>
              </w:rPr>
              <w:t>Zuchora</w:t>
            </w:r>
            <w:proofErr w:type="spellEnd"/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604-361-304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rStyle w:val="Internetlink"/>
                <w:sz w:val="16"/>
                <w:szCs w:val="16"/>
              </w:rPr>
            </w:pPr>
            <w:hyperlink r:id="rId18" w:history="1">
              <w:r w:rsidRPr="00A314ED">
                <w:rPr>
                  <w:rStyle w:val="Internetlink"/>
                  <w:sz w:val="16"/>
                  <w:szCs w:val="16"/>
                </w:rPr>
                <w:t>info@geolab.pl</w:t>
              </w:r>
            </w:hyperlink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hyperlink r:id="rId19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www.geolab.pl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52. Giełda Minerałów „SKARBY ZIEMI”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16-17.11.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bCs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Sosnowiec</w:t>
            </w:r>
            <w:r w:rsidRPr="009D2767">
              <w:rPr>
                <w:bCs/>
                <w:sz w:val="16"/>
                <w:szCs w:val="16"/>
              </w:rPr>
              <w:t>, Wydział Nauk o Ziemi UŚ,</w:t>
            </w:r>
          </w:p>
          <w:p w:rsidR="00043B87" w:rsidRPr="009D2767" w:rsidRDefault="00043B87" w:rsidP="006B032C">
            <w:pPr>
              <w:snapToGrid w:val="0"/>
              <w:rPr>
                <w:b/>
                <w:sz w:val="16"/>
                <w:szCs w:val="16"/>
              </w:rPr>
            </w:pPr>
            <w:r w:rsidRPr="009D2767">
              <w:rPr>
                <w:bCs/>
                <w:sz w:val="16"/>
                <w:szCs w:val="16"/>
              </w:rPr>
              <w:t>ul. Będzińska 60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Jerzy </w:t>
            </w:r>
            <w:proofErr w:type="spellStart"/>
            <w:r w:rsidRPr="009D2767">
              <w:rPr>
                <w:sz w:val="16"/>
                <w:szCs w:val="16"/>
              </w:rPr>
              <w:t>Cabała</w:t>
            </w:r>
            <w:proofErr w:type="spellEnd"/>
            <w:r w:rsidRPr="009D2767">
              <w:rPr>
                <w:sz w:val="16"/>
                <w:szCs w:val="16"/>
              </w:rPr>
              <w:t xml:space="preserve">, Oddział Górnośląski </w:t>
            </w:r>
            <w:proofErr w:type="spellStart"/>
            <w:r w:rsidRPr="009D2767">
              <w:rPr>
                <w:sz w:val="16"/>
                <w:szCs w:val="16"/>
              </w:rPr>
              <w:t>PTPNoZ</w:t>
            </w:r>
            <w:proofErr w:type="spellEnd"/>
            <w:r w:rsidRPr="009D2767">
              <w:rPr>
                <w:sz w:val="16"/>
                <w:szCs w:val="16"/>
              </w:rPr>
              <w:t xml:space="preserve"> i Wydział Nauk o Ziemi UŚ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 41-200 Sosnowiec, Będzińska 60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hyperlink r:id="rId20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http://ptpnoz.wnoz.us.edu.pl/sosnowieckie_ gieldy.htm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32-3689462</w:t>
            </w:r>
          </w:p>
          <w:p w:rsidR="00043B87" w:rsidRPr="00A314ED" w:rsidRDefault="00043B87" w:rsidP="006B032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hyperlink r:id="rId21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jerzy.cabala@us.edu.pl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Standard"/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63. Giełda Minerałów, Skał i Skamieniałości</w:t>
            </w:r>
          </w:p>
        </w:tc>
      </w:tr>
      <w:tr w:rsidR="00A236FE" w:rsidRPr="009D2767" w:rsidTr="00EE0CE2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6FE" w:rsidRPr="009D2767" w:rsidRDefault="00A236FE" w:rsidP="00EE0CE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16-17</w:t>
            </w:r>
            <w:r w:rsidRPr="009D2767">
              <w:rPr>
                <w:b/>
                <w:sz w:val="16"/>
                <w:szCs w:val="16"/>
              </w:rPr>
              <w:t>.11.</w:t>
            </w:r>
          </w:p>
          <w:p w:rsidR="00A236FE" w:rsidRPr="009D2767" w:rsidRDefault="00A236FE" w:rsidP="00EE0CE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6FE" w:rsidRPr="009D2767" w:rsidRDefault="00A236FE" w:rsidP="00EE0CE2">
            <w:pPr>
              <w:snapToGrid w:val="0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Wrocław</w:t>
            </w:r>
            <w:r w:rsidRPr="009D2767">
              <w:rPr>
                <w:sz w:val="16"/>
                <w:szCs w:val="16"/>
              </w:rPr>
              <w:t>, Hala Stulecia, ul. Wystawowa 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6FE" w:rsidRPr="009D2767" w:rsidRDefault="00A236FE" w:rsidP="00EE0CE2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KHUMBU, Waldemar Sroka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6FE" w:rsidRPr="00A314ED" w:rsidRDefault="00A236FE" w:rsidP="00EE0CE2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501-106-278</w:t>
            </w:r>
          </w:p>
          <w:p w:rsidR="00A236FE" w:rsidRPr="00A314ED" w:rsidRDefault="00A236FE" w:rsidP="00EE0CE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hyperlink r:id="rId22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waldemar.sroka@uwr.edu.pl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FE" w:rsidRPr="009D2767" w:rsidRDefault="00A236FE" w:rsidP="00EE0CE2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73. Wrocławska Giełda Minerałów, Skamieniałości i Wyrobów Jubilerskich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23-24.11.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Gliwice</w:t>
            </w:r>
            <w:r w:rsidRPr="009D2767">
              <w:rPr>
                <w:sz w:val="16"/>
                <w:szCs w:val="16"/>
              </w:rPr>
              <w:t>, Wydział Górnictwa i Geologii Politechniki Śląskiej, ul. Akademicka 2A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Ewa Głuszek, Muzeum Geologii Złóż im. </w:t>
            </w:r>
            <w:proofErr w:type="spellStart"/>
            <w:r w:rsidRPr="009D2767">
              <w:rPr>
                <w:sz w:val="16"/>
                <w:szCs w:val="16"/>
              </w:rPr>
              <w:t>Cz.Poborskiego</w:t>
            </w:r>
            <w:proofErr w:type="spellEnd"/>
            <w:r w:rsidRPr="009D2767">
              <w:rPr>
                <w:sz w:val="16"/>
                <w:szCs w:val="16"/>
              </w:rPr>
              <w:t>, Wydział Górnictwa i Geologii Politechniki Śląskiej, 44-100 Gliwice, ul. Akademicka 2A</w:t>
            </w:r>
          </w:p>
          <w:p w:rsidR="00043B87" w:rsidRPr="009D2767" w:rsidRDefault="00043B87" w:rsidP="006B032C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Pr="009D2767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</w:rPr>
                <w:t>www.muzeum-geologiczne.polsl.pl/gieldy_miner.htm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32-2372608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505-706074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hyperlink r:id="rId24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ewa.gluszek@polsl.pl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pStyle w:val="Tekstpodstawowy"/>
              <w:snapToGrid w:val="0"/>
              <w:rPr>
                <w:szCs w:val="16"/>
              </w:rPr>
            </w:pPr>
            <w:r w:rsidRPr="009D2767">
              <w:rPr>
                <w:szCs w:val="16"/>
              </w:rPr>
              <w:t>36. Giełda minerałów i kiermasz biżuterii</w:t>
            </w:r>
          </w:p>
          <w:p w:rsidR="00043B87" w:rsidRPr="009D2767" w:rsidRDefault="00043B87" w:rsidP="006B032C">
            <w:pPr>
              <w:pStyle w:val="Tekstpodstawowy"/>
              <w:snapToGrid w:val="0"/>
              <w:rPr>
                <w:szCs w:val="16"/>
              </w:rPr>
            </w:pPr>
            <w:r w:rsidRPr="009D2767">
              <w:rPr>
                <w:szCs w:val="16"/>
              </w:rPr>
              <w:t xml:space="preserve">20% zniżka dla członków </w:t>
            </w:r>
            <w:proofErr w:type="spellStart"/>
            <w:r w:rsidRPr="009D2767">
              <w:rPr>
                <w:szCs w:val="16"/>
              </w:rPr>
              <w:t>PTPNoZ</w:t>
            </w:r>
            <w:proofErr w:type="spellEnd"/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23-24.11.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Kielce</w:t>
            </w:r>
            <w:r w:rsidRPr="009D2767">
              <w:rPr>
                <w:sz w:val="16"/>
                <w:szCs w:val="16"/>
              </w:rPr>
              <w:t>, Kieleckie Centrum Kultury,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Pl. </w:t>
            </w:r>
            <w:proofErr w:type="spellStart"/>
            <w:r w:rsidRPr="009D2767">
              <w:rPr>
                <w:sz w:val="16"/>
                <w:szCs w:val="16"/>
              </w:rPr>
              <w:t>S.Moniuszki</w:t>
            </w:r>
            <w:proofErr w:type="spellEnd"/>
            <w:r w:rsidRPr="009D2767">
              <w:rPr>
                <w:sz w:val="16"/>
                <w:szCs w:val="16"/>
              </w:rPr>
              <w:t xml:space="preserve"> 2 b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Stanisława Zbroja, Państwowy Instytut Geologiczny Oddział Świętokrzyski, 25-953 Kielce, ul. Zgody 21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609-040045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stpngkielce@gmail.com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Giełda minerałów.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30.11-1.12.</w:t>
            </w:r>
          </w:p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Kraków</w:t>
            </w:r>
            <w:r w:rsidRPr="009D2767">
              <w:rPr>
                <w:sz w:val="16"/>
                <w:szCs w:val="16"/>
              </w:rPr>
              <w:t>, Muzeum Geologiczne, Wydział Geologii, Geofizyki i Ochrony Środowiska AGH,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Al. Mickiewicza 30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Remigiusz Molenda, Muzeum Geologiczne, Wydział Geologii, Geofizyki i Ochrony Środowiska AGH, 30-059 Kraków, Al. Mickiewicza 30</w:t>
            </w:r>
          </w:p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hyperlink r:id="rId26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www.geol.agh.edu.pl/muzeum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12-6172365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12-6173246</w:t>
            </w:r>
          </w:p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muzeum@geol.agh.edu.pl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bCs/>
                <w:sz w:val="16"/>
                <w:szCs w:val="16"/>
                <w:shd w:val="clear" w:color="auto" w:fill="FFFAF8"/>
              </w:rPr>
            </w:pPr>
            <w:r w:rsidRPr="009D2767">
              <w:rPr>
                <w:bCs/>
                <w:sz w:val="16"/>
                <w:szCs w:val="16"/>
                <w:shd w:val="clear" w:color="auto" w:fill="FFFAF8"/>
              </w:rPr>
              <w:t>62 Międzynarodowa Wystawa I Giełda Minerałów, Skamieniałości i Wyrobów Jubilerskich</w:t>
            </w:r>
          </w:p>
        </w:tc>
      </w:tr>
      <w:tr w:rsidR="00043B87" w:rsidRPr="009D2767" w:rsidTr="006B032C">
        <w:trPr>
          <w:trHeight w:val="388"/>
        </w:trPr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14-15.12.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Katowice</w:t>
            </w:r>
            <w:r w:rsidRPr="009D2767">
              <w:rPr>
                <w:sz w:val="16"/>
                <w:szCs w:val="16"/>
              </w:rPr>
              <w:t>, Międzynarodowe Centrum Kongresowe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Pl. Sławika i Antalla 1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 xml:space="preserve">(obok Hali </w:t>
            </w:r>
            <w:proofErr w:type="spellStart"/>
            <w:r w:rsidRPr="009D2767">
              <w:rPr>
                <w:sz w:val="16"/>
                <w:szCs w:val="16"/>
              </w:rPr>
              <w:t>Sportowwej</w:t>
            </w:r>
            <w:proofErr w:type="spellEnd"/>
            <w:r w:rsidRPr="009D2767">
              <w:rPr>
                <w:sz w:val="16"/>
                <w:szCs w:val="16"/>
              </w:rPr>
              <w:t xml:space="preserve"> „Spodek”)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CGM MINERALS Mirosław Gumienny, 45-349 Opole, ul. Fabryczna 1</w:t>
            </w:r>
            <w:r w:rsidRPr="009D2767">
              <w:rPr>
                <w:sz w:val="16"/>
                <w:szCs w:val="16"/>
              </w:rPr>
              <w:t xml:space="preserve">, </w:t>
            </w:r>
            <w:hyperlink r:id="rId27" w:history="1">
              <w:r w:rsidRPr="009D2767">
                <w:rPr>
                  <w:rStyle w:val="Hipercze"/>
                  <w:color w:val="auto"/>
                  <w:sz w:val="16"/>
                  <w:szCs w:val="16"/>
                </w:rPr>
                <w:t>www.acton-op.com</w:t>
              </w:r>
            </w:hyperlink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r w:rsidRPr="00A314ED">
              <w:rPr>
                <w:sz w:val="16"/>
                <w:szCs w:val="16"/>
                <w:lang w:val="en-US"/>
              </w:rPr>
              <w:t>609-389645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  <w:lang w:val="en-US"/>
              </w:rPr>
            </w:pPr>
            <w:hyperlink r:id="rId28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  <w:lang w:val="en-US"/>
                </w:rPr>
                <w:t>acton@wp.pl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53. Wystawa i Giełda Minerałów, Skał, Skamieniałości i Wyrobów Jubilerskich „SKARBY ZIEMI”</w:t>
            </w:r>
          </w:p>
        </w:tc>
      </w:tr>
      <w:tr w:rsidR="00043B87" w:rsidRPr="009D2767" w:rsidTr="006B032C">
        <w:tc>
          <w:tcPr>
            <w:tcW w:w="12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14-15.12</w:t>
            </w:r>
          </w:p>
          <w:p w:rsidR="00043B87" w:rsidRPr="009D2767" w:rsidRDefault="00043B87" w:rsidP="006B032C">
            <w:pPr>
              <w:jc w:val="center"/>
              <w:rPr>
                <w:b/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b/>
                <w:sz w:val="16"/>
                <w:szCs w:val="16"/>
              </w:rPr>
              <w:t>Poznań</w:t>
            </w:r>
            <w:r w:rsidRPr="009D2767">
              <w:rPr>
                <w:sz w:val="16"/>
                <w:szCs w:val="16"/>
              </w:rPr>
              <w:t>, Hala Widowiskowo-Sportowa „Arena”,</w:t>
            </w:r>
          </w:p>
          <w:p w:rsidR="00043B87" w:rsidRPr="009D2767" w:rsidRDefault="00043B87" w:rsidP="006B032C">
            <w:pPr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ul. Wyspiańskiego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Barbara i Grzegorz Pilarczyk, 61-046 Poznań, ul. Kcyńska 5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3B87" w:rsidRPr="00A314ED" w:rsidRDefault="00043B87" w:rsidP="006B032C">
            <w:pPr>
              <w:snapToGrid w:val="0"/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61-8792542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601-579330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r w:rsidRPr="00A314ED">
              <w:rPr>
                <w:sz w:val="16"/>
                <w:szCs w:val="16"/>
              </w:rPr>
              <w:t>601-579331</w:t>
            </w:r>
          </w:p>
          <w:p w:rsidR="00043B87" w:rsidRPr="00A314ED" w:rsidRDefault="00043B87" w:rsidP="006B032C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A314ED">
                <w:rPr>
                  <w:rStyle w:val="Hipercze"/>
                  <w:color w:val="auto"/>
                  <w:sz w:val="16"/>
                  <w:szCs w:val="16"/>
                  <w:u w:val="none"/>
                </w:rPr>
                <w:t>pilarart@poczta.onet.pl</w:t>
              </w:r>
            </w:hyperlink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B87" w:rsidRPr="009D2767" w:rsidRDefault="00043B87" w:rsidP="006B032C">
            <w:pPr>
              <w:snapToGrid w:val="0"/>
              <w:rPr>
                <w:sz w:val="16"/>
                <w:szCs w:val="16"/>
              </w:rPr>
            </w:pPr>
            <w:r w:rsidRPr="009D2767">
              <w:rPr>
                <w:sz w:val="16"/>
                <w:szCs w:val="16"/>
              </w:rPr>
              <w:t>Giełda Minerałów, Kamieni, Muszli i Wyrobów Jubilerskich.</w:t>
            </w:r>
          </w:p>
        </w:tc>
      </w:tr>
    </w:tbl>
    <w:p w:rsidR="006F787A" w:rsidRPr="00875F1F" w:rsidRDefault="006F787A" w:rsidP="006F787A">
      <w:pPr>
        <w:rPr>
          <w:b/>
        </w:rPr>
      </w:pPr>
      <w:r w:rsidRPr="00875F1F">
        <w:rPr>
          <w:b/>
        </w:rPr>
        <w:t xml:space="preserve">Zestawił: Antoni Stryjewski, Prezes Oddziału Dolnośląskiego </w:t>
      </w:r>
      <w:proofErr w:type="spellStart"/>
      <w:r w:rsidRPr="00875F1F">
        <w:rPr>
          <w:b/>
        </w:rPr>
        <w:t>PTPNoZ</w:t>
      </w:r>
      <w:proofErr w:type="spellEnd"/>
      <w:r w:rsidRPr="00875F1F">
        <w:rPr>
          <w:b/>
        </w:rPr>
        <w:t xml:space="preserve">, 50-205 Wrocław, ul. Cybulskiego 30, tel. 071-3759206, e-mail: </w:t>
      </w:r>
      <w:hyperlink r:id="rId30" w:history="1">
        <w:r w:rsidRPr="00875F1F">
          <w:rPr>
            <w:rStyle w:val="Hipercze"/>
          </w:rPr>
          <w:t>antoni.stryjewski@uwr.edu.pl</w:t>
        </w:r>
      </w:hyperlink>
      <w:r w:rsidRPr="00875F1F">
        <w:t xml:space="preserve"> </w:t>
      </w:r>
      <w:r w:rsidRPr="00875F1F">
        <w:rPr>
          <w:b/>
        </w:rPr>
        <w:t>. Wszelkie zmiany i informacje dodatkowe prosimy kierować na w/w adres. Prawo autorskie jest zastrzeżone.</w:t>
      </w:r>
    </w:p>
    <w:p w:rsidR="006F787A" w:rsidRPr="00875F1F" w:rsidRDefault="006F787A" w:rsidP="006F787A">
      <w:r w:rsidRPr="00875F1F">
        <w:t xml:space="preserve">Strona na </w:t>
      </w:r>
      <w:proofErr w:type="spellStart"/>
      <w:r w:rsidRPr="00875F1F">
        <w:t>facebook`u</w:t>
      </w:r>
      <w:proofErr w:type="spellEnd"/>
      <w:r w:rsidRPr="00875F1F">
        <w:t xml:space="preserve">: </w:t>
      </w:r>
      <w:hyperlink r:id="rId31" w:history="1">
        <w:r w:rsidRPr="00875F1F">
          <w:rPr>
            <w:rStyle w:val="Hipercze"/>
          </w:rPr>
          <w:t>https://www.facebook.com/ptpnoz.dolnyslask</w:t>
        </w:r>
      </w:hyperlink>
      <w:r w:rsidRPr="00875F1F">
        <w:t xml:space="preserve">, adres e-mail: </w:t>
      </w:r>
      <w:hyperlink r:id="rId32" w:history="1">
        <w:r w:rsidRPr="00875F1F">
          <w:rPr>
            <w:rStyle w:val="Hipercze"/>
          </w:rPr>
          <w:t>ptpnoz_dl_slask@wp.pl</w:t>
        </w:r>
      </w:hyperlink>
    </w:p>
    <w:p w:rsidR="006F787A" w:rsidRPr="00875F1F" w:rsidRDefault="006F787A" w:rsidP="006F787A">
      <w:pPr>
        <w:rPr>
          <w:b/>
          <w:i/>
        </w:rPr>
      </w:pPr>
      <w:r w:rsidRPr="00875F1F">
        <w:rPr>
          <w:b/>
        </w:rPr>
        <w:t xml:space="preserve">Darowizny pieniężne można wpłacać na konto Zarządu Głównego </w:t>
      </w:r>
      <w:proofErr w:type="spellStart"/>
      <w:r w:rsidRPr="00875F1F">
        <w:rPr>
          <w:b/>
        </w:rPr>
        <w:t>PTPNoZ</w:t>
      </w:r>
      <w:proofErr w:type="spellEnd"/>
      <w:r w:rsidRPr="00875F1F">
        <w:rPr>
          <w:b/>
        </w:rPr>
        <w:t xml:space="preserve"> nr </w:t>
      </w:r>
      <w:r w:rsidRPr="00875F1F">
        <w:rPr>
          <w:b/>
          <w:color w:val="FF0000"/>
        </w:rPr>
        <w:t>50 2030 0045 1110 0000 0250 3260</w:t>
      </w:r>
      <w:r w:rsidRPr="00875F1F">
        <w:rPr>
          <w:b/>
        </w:rPr>
        <w:t xml:space="preserve"> w BGŻ </w:t>
      </w:r>
      <w:proofErr w:type="spellStart"/>
      <w:r w:rsidRPr="00875F1F">
        <w:rPr>
          <w:b/>
        </w:rPr>
        <w:t>s.a.</w:t>
      </w:r>
      <w:proofErr w:type="spellEnd"/>
      <w:r w:rsidRPr="00875F1F">
        <w:rPr>
          <w:b/>
        </w:rPr>
        <w:t xml:space="preserve"> O/Warszawa z dopiskiem: </w:t>
      </w:r>
      <w:r w:rsidRPr="00875F1F">
        <w:rPr>
          <w:b/>
          <w:i/>
          <w:color w:val="FF0000"/>
        </w:rPr>
        <w:t xml:space="preserve">Na działalność statutową Oddziału Dolnośląskiego </w:t>
      </w:r>
      <w:proofErr w:type="spellStart"/>
      <w:r w:rsidRPr="00875F1F">
        <w:rPr>
          <w:b/>
          <w:i/>
          <w:color w:val="FF0000"/>
        </w:rPr>
        <w:t>PTPNoZ</w:t>
      </w:r>
      <w:proofErr w:type="spellEnd"/>
      <w:r w:rsidRPr="00875F1F">
        <w:rPr>
          <w:b/>
          <w:i/>
        </w:rPr>
        <w:t>.</w:t>
      </w:r>
    </w:p>
    <w:sectPr w:rsidR="006F787A" w:rsidRPr="00875F1F" w:rsidSect="00F75210">
      <w:pgSz w:w="16839" w:h="23814" w:code="8"/>
      <w:pgMar w:top="794" w:right="737" w:bottom="737" w:left="73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76AD"/>
    <w:multiLevelType w:val="hybridMultilevel"/>
    <w:tmpl w:val="3DFC5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FDB"/>
    <w:rsid w:val="00011FA6"/>
    <w:rsid w:val="00041A28"/>
    <w:rsid w:val="00043B87"/>
    <w:rsid w:val="00050B0D"/>
    <w:rsid w:val="000511B0"/>
    <w:rsid w:val="0005361A"/>
    <w:rsid w:val="00062B33"/>
    <w:rsid w:val="0006385F"/>
    <w:rsid w:val="0006773D"/>
    <w:rsid w:val="000863B0"/>
    <w:rsid w:val="000A6673"/>
    <w:rsid w:val="000B140F"/>
    <w:rsid w:val="000D2AB6"/>
    <w:rsid w:val="000D41D7"/>
    <w:rsid w:val="001314EB"/>
    <w:rsid w:val="00145965"/>
    <w:rsid w:val="00153FDB"/>
    <w:rsid w:val="00167125"/>
    <w:rsid w:val="00167D1A"/>
    <w:rsid w:val="00175CA0"/>
    <w:rsid w:val="00181BF8"/>
    <w:rsid w:val="001A2CF6"/>
    <w:rsid w:val="001A6BE4"/>
    <w:rsid w:val="001B07A3"/>
    <w:rsid w:val="001D1859"/>
    <w:rsid w:val="001D27AE"/>
    <w:rsid w:val="001E079E"/>
    <w:rsid w:val="001E1758"/>
    <w:rsid w:val="00214BAE"/>
    <w:rsid w:val="00233E4C"/>
    <w:rsid w:val="00234600"/>
    <w:rsid w:val="00236524"/>
    <w:rsid w:val="00242557"/>
    <w:rsid w:val="00247261"/>
    <w:rsid w:val="00253B2D"/>
    <w:rsid w:val="00254DEC"/>
    <w:rsid w:val="00260413"/>
    <w:rsid w:val="0026150D"/>
    <w:rsid w:val="0027776D"/>
    <w:rsid w:val="002822D9"/>
    <w:rsid w:val="00291981"/>
    <w:rsid w:val="002A1D1E"/>
    <w:rsid w:val="002D3349"/>
    <w:rsid w:val="002E5987"/>
    <w:rsid w:val="002E6A04"/>
    <w:rsid w:val="00303BB1"/>
    <w:rsid w:val="0030463D"/>
    <w:rsid w:val="00314BA5"/>
    <w:rsid w:val="00336095"/>
    <w:rsid w:val="00343052"/>
    <w:rsid w:val="0034726C"/>
    <w:rsid w:val="00380D4A"/>
    <w:rsid w:val="003903F5"/>
    <w:rsid w:val="00397BB1"/>
    <w:rsid w:val="003B0B4F"/>
    <w:rsid w:val="003B3171"/>
    <w:rsid w:val="003B4711"/>
    <w:rsid w:val="003B67CA"/>
    <w:rsid w:val="003F34DD"/>
    <w:rsid w:val="003F470A"/>
    <w:rsid w:val="00402F0B"/>
    <w:rsid w:val="004055CD"/>
    <w:rsid w:val="004108F7"/>
    <w:rsid w:val="00410EB1"/>
    <w:rsid w:val="00430F6E"/>
    <w:rsid w:val="00437DD1"/>
    <w:rsid w:val="00460B41"/>
    <w:rsid w:val="004748F1"/>
    <w:rsid w:val="0048096B"/>
    <w:rsid w:val="00494094"/>
    <w:rsid w:val="004A0015"/>
    <w:rsid w:val="004A7D08"/>
    <w:rsid w:val="004D6B1D"/>
    <w:rsid w:val="004F0930"/>
    <w:rsid w:val="004F2CEA"/>
    <w:rsid w:val="004F3457"/>
    <w:rsid w:val="0050161E"/>
    <w:rsid w:val="00503090"/>
    <w:rsid w:val="00503E20"/>
    <w:rsid w:val="00532AB0"/>
    <w:rsid w:val="0058010B"/>
    <w:rsid w:val="005D48B2"/>
    <w:rsid w:val="0060626B"/>
    <w:rsid w:val="00611057"/>
    <w:rsid w:val="006110DC"/>
    <w:rsid w:val="00615BA9"/>
    <w:rsid w:val="006214A5"/>
    <w:rsid w:val="006220AD"/>
    <w:rsid w:val="00657B87"/>
    <w:rsid w:val="0066509A"/>
    <w:rsid w:val="00670E28"/>
    <w:rsid w:val="0068275F"/>
    <w:rsid w:val="006B032C"/>
    <w:rsid w:val="006B1A6D"/>
    <w:rsid w:val="006C4A5D"/>
    <w:rsid w:val="006D28B6"/>
    <w:rsid w:val="006E213F"/>
    <w:rsid w:val="006E250E"/>
    <w:rsid w:val="006E426C"/>
    <w:rsid w:val="006F64CE"/>
    <w:rsid w:val="006F787A"/>
    <w:rsid w:val="007247A8"/>
    <w:rsid w:val="00731C90"/>
    <w:rsid w:val="0073240E"/>
    <w:rsid w:val="00737E1B"/>
    <w:rsid w:val="0078370D"/>
    <w:rsid w:val="00787064"/>
    <w:rsid w:val="00793239"/>
    <w:rsid w:val="007A08D7"/>
    <w:rsid w:val="007B3FA5"/>
    <w:rsid w:val="007D2843"/>
    <w:rsid w:val="007F68A8"/>
    <w:rsid w:val="008326AF"/>
    <w:rsid w:val="00840354"/>
    <w:rsid w:val="00847705"/>
    <w:rsid w:val="00861757"/>
    <w:rsid w:val="008676F8"/>
    <w:rsid w:val="00875F1F"/>
    <w:rsid w:val="00883D72"/>
    <w:rsid w:val="00884333"/>
    <w:rsid w:val="008A1D07"/>
    <w:rsid w:val="008A48E7"/>
    <w:rsid w:val="008E7FDA"/>
    <w:rsid w:val="00922FD1"/>
    <w:rsid w:val="009458E4"/>
    <w:rsid w:val="0095624F"/>
    <w:rsid w:val="00984285"/>
    <w:rsid w:val="0099048B"/>
    <w:rsid w:val="009A077A"/>
    <w:rsid w:val="009B0F40"/>
    <w:rsid w:val="009D1256"/>
    <w:rsid w:val="009E1895"/>
    <w:rsid w:val="00A025BB"/>
    <w:rsid w:val="00A2301E"/>
    <w:rsid w:val="00A236FE"/>
    <w:rsid w:val="00A45413"/>
    <w:rsid w:val="00A6030D"/>
    <w:rsid w:val="00A72683"/>
    <w:rsid w:val="00A749E0"/>
    <w:rsid w:val="00A749F9"/>
    <w:rsid w:val="00AA457A"/>
    <w:rsid w:val="00AB4E3D"/>
    <w:rsid w:val="00AC34EA"/>
    <w:rsid w:val="00AD28F8"/>
    <w:rsid w:val="00B07D2F"/>
    <w:rsid w:val="00B139CF"/>
    <w:rsid w:val="00B45A21"/>
    <w:rsid w:val="00B53DA7"/>
    <w:rsid w:val="00B63FBD"/>
    <w:rsid w:val="00B921BF"/>
    <w:rsid w:val="00B9473B"/>
    <w:rsid w:val="00B94D92"/>
    <w:rsid w:val="00B95712"/>
    <w:rsid w:val="00B95B09"/>
    <w:rsid w:val="00B974A2"/>
    <w:rsid w:val="00BB7DA9"/>
    <w:rsid w:val="00BC14EB"/>
    <w:rsid w:val="00BD0B78"/>
    <w:rsid w:val="00BD7135"/>
    <w:rsid w:val="00BE5E7A"/>
    <w:rsid w:val="00BF1E4C"/>
    <w:rsid w:val="00C04BC1"/>
    <w:rsid w:val="00C14047"/>
    <w:rsid w:val="00C23FB2"/>
    <w:rsid w:val="00C24BD9"/>
    <w:rsid w:val="00C26476"/>
    <w:rsid w:val="00C309AC"/>
    <w:rsid w:val="00C35BCC"/>
    <w:rsid w:val="00C44706"/>
    <w:rsid w:val="00C61C3C"/>
    <w:rsid w:val="00CB4D2E"/>
    <w:rsid w:val="00CB6BF0"/>
    <w:rsid w:val="00CC0DED"/>
    <w:rsid w:val="00CC6F89"/>
    <w:rsid w:val="00CD20F4"/>
    <w:rsid w:val="00CD4006"/>
    <w:rsid w:val="00CE4DD4"/>
    <w:rsid w:val="00D167C6"/>
    <w:rsid w:val="00D17F80"/>
    <w:rsid w:val="00D3638A"/>
    <w:rsid w:val="00D55DC2"/>
    <w:rsid w:val="00D67200"/>
    <w:rsid w:val="00D96242"/>
    <w:rsid w:val="00DB2539"/>
    <w:rsid w:val="00DB64CE"/>
    <w:rsid w:val="00DC5E7C"/>
    <w:rsid w:val="00DD38C3"/>
    <w:rsid w:val="00DF0F01"/>
    <w:rsid w:val="00DF5B85"/>
    <w:rsid w:val="00E0165E"/>
    <w:rsid w:val="00E038CF"/>
    <w:rsid w:val="00E72C01"/>
    <w:rsid w:val="00E7584C"/>
    <w:rsid w:val="00E856D0"/>
    <w:rsid w:val="00E919B6"/>
    <w:rsid w:val="00E9779D"/>
    <w:rsid w:val="00EA2D8D"/>
    <w:rsid w:val="00EA4E90"/>
    <w:rsid w:val="00EA6791"/>
    <w:rsid w:val="00EE0CE2"/>
    <w:rsid w:val="00EF07D5"/>
    <w:rsid w:val="00F1235D"/>
    <w:rsid w:val="00F132D0"/>
    <w:rsid w:val="00F21132"/>
    <w:rsid w:val="00F5224C"/>
    <w:rsid w:val="00F672EF"/>
    <w:rsid w:val="00F73169"/>
    <w:rsid w:val="00F75210"/>
    <w:rsid w:val="00FD32FB"/>
    <w:rsid w:val="00FD3F4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32287-27ED-4A99-9D8B-805451F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FF0000"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rPr>
      <w:sz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color w:val="FF0000"/>
    </w:rPr>
  </w:style>
  <w:style w:type="character" w:customStyle="1" w:styleId="TekstpodstawowyZnak">
    <w:name w:val="Tekst podstawowy Znak"/>
    <w:rPr>
      <w:sz w:val="16"/>
    </w:rPr>
  </w:style>
  <w:style w:type="paragraph" w:styleId="HTML-wstpniesformatowany">
    <w:name w:val="HTML Preformatted"/>
    <w:basedOn w:val="Normalny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Standard">
    <w:name w:val="Standard"/>
    <w:rsid w:val="009A077A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9A077A"/>
    <w:rPr>
      <w:sz w:val="16"/>
    </w:rPr>
  </w:style>
  <w:style w:type="character" w:customStyle="1" w:styleId="StrongEmphasis">
    <w:name w:val="Strong Emphasis"/>
    <w:rsid w:val="009A077A"/>
    <w:rPr>
      <w:b/>
      <w:bCs/>
    </w:rPr>
  </w:style>
  <w:style w:type="character" w:customStyle="1" w:styleId="Internetlink">
    <w:name w:val="Internet link"/>
    <w:rsid w:val="003B67CA"/>
    <w:rPr>
      <w:color w:val="0000FF"/>
      <w:u w:val="single"/>
    </w:rPr>
  </w:style>
  <w:style w:type="character" w:customStyle="1" w:styleId="xbe">
    <w:name w:val="_xbe"/>
    <w:rsid w:val="00B9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az@gazeta.pl" TargetMode="External"/><Relationship Id="rId13" Type="http://schemas.openxmlformats.org/officeDocument/2006/relationships/hyperlink" Target="http://www.geolab.pl" TargetMode="External"/><Relationship Id="rId18" Type="http://schemas.openxmlformats.org/officeDocument/2006/relationships/hyperlink" Target="mailto:info@geolab.pl" TargetMode="External"/><Relationship Id="rId26" Type="http://schemas.openxmlformats.org/officeDocument/2006/relationships/hyperlink" Target="http://www.geol.agh.edu.pl/muzeum" TargetMode="External"/><Relationship Id="rId3" Type="http://schemas.openxmlformats.org/officeDocument/2006/relationships/styles" Target="styles.xml"/><Relationship Id="rId21" Type="http://schemas.openxmlformats.org/officeDocument/2006/relationships/hyperlink" Target="mailto:jerzy.cabala@us.edu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wolska13@interia.pl" TargetMode="External"/><Relationship Id="rId12" Type="http://schemas.openxmlformats.org/officeDocument/2006/relationships/hyperlink" Target="mailto:acton@wp.pl" TargetMode="External"/><Relationship Id="rId17" Type="http://schemas.openxmlformats.org/officeDocument/2006/relationships/hyperlink" Target="mailto:acton@wp.pl" TargetMode="External"/><Relationship Id="rId25" Type="http://schemas.openxmlformats.org/officeDocument/2006/relationships/hyperlink" Target="mailto:stpngkielce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cton-op.com" TargetMode="External"/><Relationship Id="rId20" Type="http://schemas.openxmlformats.org/officeDocument/2006/relationships/hyperlink" Target="http://ptpnoz.wnoz.us.edu.pl/sosnowieckie_%20gieldy.htm" TargetMode="External"/><Relationship Id="rId29" Type="http://schemas.openxmlformats.org/officeDocument/2006/relationships/hyperlink" Target="mailto:pilarart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aturasztuka.pl" TargetMode="External"/><Relationship Id="rId11" Type="http://schemas.openxmlformats.org/officeDocument/2006/relationships/hyperlink" Target="http://www.acton-op.com" TargetMode="External"/><Relationship Id="rId24" Type="http://schemas.openxmlformats.org/officeDocument/2006/relationships/hyperlink" Target="mailto:ewa.gluszek@polsl.pl" TargetMode="External"/><Relationship Id="rId32" Type="http://schemas.openxmlformats.org/officeDocument/2006/relationships/hyperlink" Target="mailto:ptpnoz_dl_slas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lab.pl" TargetMode="External"/><Relationship Id="rId23" Type="http://schemas.openxmlformats.org/officeDocument/2006/relationships/hyperlink" Target="http://www.muzeum-geologiczne.polsl.pl/gieldy_miner.htm" TargetMode="External"/><Relationship Id="rId28" Type="http://schemas.openxmlformats.org/officeDocument/2006/relationships/hyperlink" Target="mailto:acton@wp.pl" TargetMode="External"/><Relationship Id="rId10" Type="http://schemas.openxmlformats.org/officeDocument/2006/relationships/hyperlink" Target="mailto:targi@interstone.net.pl" TargetMode="External"/><Relationship Id="rId19" Type="http://schemas.openxmlformats.org/officeDocument/2006/relationships/hyperlink" Target="http://www.geolab.pl" TargetMode="External"/><Relationship Id="rId31" Type="http://schemas.openxmlformats.org/officeDocument/2006/relationships/hyperlink" Target="https://www.facebook.com/ptpnoz.dolnysl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stone.net.pl" TargetMode="External"/><Relationship Id="rId14" Type="http://schemas.openxmlformats.org/officeDocument/2006/relationships/hyperlink" Target="mailto:info@geolab.pl" TargetMode="External"/><Relationship Id="rId22" Type="http://schemas.openxmlformats.org/officeDocument/2006/relationships/hyperlink" Target="mailto:waldemar.sroka@ing.uni.wroc.pl" TargetMode="External"/><Relationship Id="rId27" Type="http://schemas.openxmlformats.org/officeDocument/2006/relationships/hyperlink" Target="http://www.acton-op.com" TargetMode="External"/><Relationship Id="rId30" Type="http://schemas.openxmlformats.org/officeDocument/2006/relationships/hyperlink" Target="mailto:antoni.stryjewski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958-B8AE-4C15-888C-FC3755DB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giełd minerałów, skamieniałości i wyrobów jubilerskich w Polsce na rok 1997.</vt:lpstr>
    </vt:vector>
  </TitlesOfParts>
  <Company/>
  <LinksUpToDate>false</LinksUpToDate>
  <CharactersWithSpaces>6982</CharactersWithSpaces>
  <SharedDoc>false</SharedDoc>
  <HLinks>
    <vt:vector size="162" baseType="variant">
      <vt:variant>
        <vt:i4>7471182</vt:i4>
      </vt:variant>
      <vt:variant>
        <vt:i4>78</vt:i4>
      </vt:variant>
      <vt:variant>
        <vt:i4>0</vt:i4>
      </vt:variant>
      <vt:variant>
        <vt:i4>5</vt:i4>
      </vt:variant>
      <vt:variant>
        <vt:lpwstr>mailto:ptpnoz_dl_slask@wp.pl</vt:lpwstr>
      </vt:variant>
      <vt:variant>
        <vt:lpwstr/>
      </vt:variant>
      <vt:variant>
        <vt:i4>8323112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https://www.facebook.com/ptpnoz.dolnyslask</vt:lpwstr>
      </vt:variant>
      <vt:variant>
        <vt:lpwstr/>
      </vt:variant>
      <vt:variant>
        <vt:i4>2228230</vt:i4>
      </vt:variant>
      <vt:variant>
        <vt:i4>72</vt:i4>
      </vt:variant>
      <vt:variant>
        <vt:i4>0</vt:i4>
      </vt:variant>
      <vt:variant>
        <vt:i4>5</vt:i4>
      </vt:variant>
      <vt:variant>
        <vt:lpwstr>mailto:antoni.stryjewski@uwr.edu.pl</vt:lpwstr>
      </vt:variant>
      <vt:variant>
        <vt:lpwstr/>
      </vt:variant>
      <vt:variant>
        <vt:i4>131188</vt:i4>
      </vt:variant>
      <vt:variant>
        <vt:i4>69</vt:i4>
      </vt:variant>
      <vt:variant>
        <vt:i4>0</vt:i4>
      </vt:variant>
      <vt:variant>
        <vt:i4>5</vt:i4>
      </vt:variant>
      <vt:variant>
        <vt:lpwstr>mailto:pilarart@poczta.onet.pl</vt:lpwstr>
      </vt:variant>
      <vt:variant>
        <vt:lpwstr/>
      </vt:variant>
      <vt:variant>
        <vt:i4>2883590</vt:i4>
      </vt:variant>
      <vt:variant>
        <vt:i4>66</vt:i4>
      </vt:variant>
      <vt:variant>
        <vt:i4>0</vt:i4>
      </vt:variant>
      <vt:variant>
        <vt:i4>5</vt:i4>
      </vt:variant>
      <vt:variant>
        <vt:lpwstr>mailto:acton@wp.pl</vt:lpwstr>
      </vt:variant>
      <vt:variant>
        <vt:lpwstr/>
      </vt:variant>
      <vt:variant>
        <vt:i4>5308431</vt:i4>
      </vt:variant>
      <vt:variant>
        <vt:i4>63</vt:i4>
      </vt:variant>
      <vt:variant>
        <vt:i4>0</vt:i4>
      </vt:variant>
      <vt:variant>
        <vt:i4>5</vt:i4>
      </vt:variant>
      <vt:variant>
        <vt:lpwstr>http://www.acton-op.com/</vt:lpwstr>
      </vt:variant>
      <vt:variant>
        <vt:lpwstr/>
      </vt:variant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http://www.geol.agh.edu.pl/muzeum</vt:lpwstr>
      </vt:variant>
      <vt:variant>
        <vt:lpwstr/>
      </vt:variant>
      <vt:variant>
        <vt:i4>131128</vt:i4>
      </vt:variant>
      <vt:variant>
        <vt:i4>57</vt:i4>
      </vt:variant>
      <vt:variant>
        <vt:i4>0</vt:i4>
      </vt:variant>
      <vt:variant>
        <vt:i4>5</vt:i4>
      </vt:variant>
      <vt:variant>
        <vt:lpwstr>mailto:stpngkielce@gmail.com</vt:lpwstr>
      </vt:variant>
      <vt:variant>
        <vt:lpwstr/>
      </vt:variant>
      <vt:variant>
        <vt:i4>6619163</vt:i4>
      </vt:variant>
      <vt:variant>
        <vt:i4>54</vt:i4>
      </vt:variant>
      <vt:variant>
        <vt:i4>0</vt:i4>
      </vt:variant>
      <vt:variant>
        <vt:i4>5</vt:i4>
      </vt:variant>
      <vt:variant>
        <vt:lpwstr>mailto:ewa.gluszek@polsl.pl</vt:lpwstr>
      </vt:variant>
      <vt:variant>
        <vt:lpwstr/>
      </vt:variant>
      <vt:variant>
        <vt:i4>1572982</vt:i4>
      </vt:variant>
      <vt:variant>
        <vt:i4>51</vt:i4>
      </vt:variant>
      <vt:variant>
        <vt:i4>0</vt:i4>
      </vt:variant>
      <vt:variant>
        <vt:i4>5</vt:i4>
      </vt:variant>
      <vt:variant>
        <vt:lpwstr>http://www.muzeum-geologiczne.polsl.pl/gieldy_miner.htm</vt:lpwstr>
      </vt:variant>
      <vt:variant>
        <vt:lpwstr/>
      </vt:variant>
      <vt:variant>
        <vt:i4>7012361</vt:i4>
      </vt:variant>
      <vt:variant>
        <vt:i4>48</vt:i4>
      </vt:variant>
      <vt:variant>
        <vt:i4>0</vt:i4>
      </vt:variant>
      <vt:variant>
        <vt:i4>5</vt:i4>
      </vt:variant>
      <vt:variant>
        <vt:lpwstr>mailto:waldemar.sroka@ing.uni.wroc.pl</vt:lpwstr>
      </vt:variant>
      <vt:variant>
        <vt:lpwstr/>
      </vt:variant>
      <vt:variant>
        <vt:i4>3997707</vt:i4>
      </vt:variant>
      <vt:variant>
        <vt:i4>45</vt:i4>
      </vt:variant>
      <vt:variant>
        <vt:i4>0</vt:i4>
      </vt:variant>
      <vt:variant>
        <vt:i4>5</vt:i4>
      </vt:variant>
      <vt:variant>
        <vt:lpwstr>mailto:jerzy.cabala@us.edu.pl</vt:lpwstr>
      </vt:variant>
      <vt:variant>
        <vt:lpwstr/>
      </vt:variant>
      <vt:variant>
        <vt:i4>7077962</vt:i4>
      </vt:variant>
      <vt:variant>
        <vt:i4>42</vt:i4>
      </vt:variant>
      <vt:variant>
        <vt:i4>0</vt:i4>
      </vt:variant>
      <vt:variant>
        <vt:i4>5</vt:i4>
      </vt:variant>
      <vt:variant>
        <vt:lpwstr>http://ptpnoz.wnoz.us.edu.pl/sosnowieckie_ gieldy.htm</vt:lpwstr>
      </vt:variant>
      <vt:variant>
        <vt:lpwstr/>
      </vt:variant>
      <vt:variant>
        <vt:i4>75</vt:i4>
      </vt:variant>
      <vt:variant>
        <vt:i4>39</vt:i4>
      </vt:variant>
      <vt:variant>
        <vt:i4>0</vt:i4>
      </vt:variant>
      <vt:variant>
        <vt:i4>5</vt:i4>
      </vt:variant>
      <vt:variant>
        <vt:lpwstr>http://www.geolab.pl/</vt:lpwstr>
      </vt:variant>
      <vt:variant>
        <vt:lpwstr/>
      </vt:variant>
      <vt:variant>
        <vt:i4>3538956</vt:i4>
      </vt:variant>
      <vt:variant>
        <vt:i4>36</vt:i4>
      </vt:variant>
      <vt:variant>
        <vt:i4>0</vt:i4>
      </vt:variant>
      <vt:variant>
        <vt:i4>5</vt:i4>
      </vt:variant>
      <vt:variant>
        <vt:lpwstr>mailto:info@geolab.pl</vt:lpwstr>
      </vt:variant>
      <vt:variant>
        <vt:lpwstr/>
      </vt:variant>
      <vt:variant>
        <vt:i4>2883590</vt:i4>
      </vt:variant>
      <vt:variant>
        <vt:i4>33</vt:i4>
      </vt:variant>
      <vt:variant>
        <vt:i4>0</vt:i4>
      </vt:variant>
      <vt:variant>
        <vt:i4>5</vt:i4>
      </vt:variant>
      <vt:variant>
        <vt:lpwstr>mailto:acton@wp.pl</vt:lpwstr>
      </vt:variant>
      <vt:variant>
        <vt:lpwstr/>
      </vt:variant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http://www.acton-op.com/</vt:lpwstr>
      </vt:variant>
      <vt:variant>
        <vt:lpwstr/>
      </vt:variant>
      <vt:variant>
        <vt:i4>75</vt:i4>
      </vt:variant>
      <vt:variant>
        <vt:i4>27</vt:i4>
      </vt:variant>
      <vt:variant>
        <vt:i4>0</vt:i4>
      </vt:variant>
      <vt:variant>
        <vt:i4>5</vt:i4>
      </vt:variant>
      <vt:variant>
        <vt:lpwstr>http://www.geolab.pl/</vt:lpwstr>
      </vt:variant>
      <vt:variant>
        <vt:lpwstr/>
      </vt:variant>
      <vt:variant>
        <vt:i4>3538956</vt:i4>
      </vt:variant>
      <vt:variant>
        <vt:i4>24</vt:i4>
      </vt:variant>
      <vt:variant>
        <vt:i4>0</vt:i4>
      </vt:variant>
      <vt:variant>
        <vt:i4>5</vt:i4>
      </vt:variant>
      <vt:variant>
        <vt:lpwstr>mailto:info@geolab.pl</vt:lpwstr>
      </vt:variant>
      <vt:variant>
        <vt:lpwstr/>
      </vt:variant>
      <vt:variant>
        <vt:i4>75</vt:i4>
      </vt:variant>
      <vt:variant>
        <vt:i4>21</vt:i4>
      </vt:variant>
      <vt:variant>
        <vt:i4>0</vt:i4>
      </vt:variant>
      <vt:variant>
        <vt:i4>5</vt:i4>
      </vt:variant>
      <vt:variant>
        <vt:lpwstr>http://www.geolab.pl/</vt:lpwstr>
      </vt:variant>
      <vt:variant>
        <vt:lpwstr/>
      </vt:variant>
      <vt:variant>
        <vt:i4>2883590</vt:i4>
      </vt:variant>
      <vt:variant>
        <vt:i4>18</vt:i4>
      </vt:variant>
      <vt:variant>
        <vt:i4>0</vt:i4>
      </vt:variant>
      <vt:variant>
        <vt:i4>5</vt:i4>
      </vt:variant>
      <vt:variant>
        <vt:lpwstr>mailto:acton@wp.pl</vt:lpwstr>
      </vt:variant>
      <vt:variant>
        <vt:lpwstr/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http://www.acton-op.com/</vt:lpwstr>
      </vt:variant>
      <vt:variant>
        <vt:lpwstr/>
      </vt:variant>
      <vt:variant>
        <vt:i4>7405588</vt:i4>
      </vt:variant>
      <vt:variant>
        <vt:i4>12</vt:i4>
      </vt:variant>
      <vt:variant>
        <vt:i4>0</vt:i4>
      </vt:variant>
      <vt:variant>
        <vt:i4>5</vt:i4>
      </vt:variant>
      <vt:variant>
        <vt:lpwstr>mailto:targi@interstone.net.pl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http://www.interstone.net.pl/</vt:lpwstr>
      </vt:variant>
      <vt:variant>
        <vt:lpwstr/>
      </vt:variant>
      <vt:variant>
        <vt:i4>6160505</vt:i4>
      </vt:variant>
      <vt:variant>
        <vt:i4>6</vt:i4>
      </vt:variant>
      <vt:variant>
        <vt:i4>0</vt:i4>
      </vt:variant>
      <vt:variant>
        <vt:i4>5</vt:i4>
      </vt:variant>
      <vt:variant>
        <vt:lpwstr>mailto:geokaz@gazeta.pl</vt:lpwstr>
      </vt:variant>
      <vt:variant>
        <vt:lpwstr/>
      </vt:variant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mailto:ewolska13@interia.pl</vt:lpwstr>
      </vt:variant>
      <vt:variant>
        <vt:lpwstr/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http://www.naturasztuka.pl/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giełd minerałów, skamieniałości i wyrobów jubilerskich w Polsce na rok 1997.</dc:title>
  <dc:subject/>
  <dc:creator>Tanzanite</dc:creator>
  <cp:keywords/>
  <cp:lastModifiedBy>Łukasz</cp:lastModifiedBy>
  <cp:revision>1</cp:revision>
  <cp:lastPrinted>2019-08-19T16:26:00Z</cp:lastPrinted>
  <dcterms:created xsi:type="dcterms:W3CDTF">2019-08-26T16:27:00Z</dcterms:created>
  <dcterms:modified xsi:type="dcterms:W3CDTF">2019-08-26T16:27:00Z</dcterms:modified>
</cp:coreProperties>
</file>